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497" w:rsidRPr="00D648B6" w:rsidRDefault="00943F2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67EECC2" wp14:editId="0C6A8BD2">
            <wp:extent cx="3714750" cy="2066925"/>
            <wp:effectExtent l="0" t="0" r="0" b="9525"/>
            <wp:docPr id="1" name="Obraz 1" descr="http://mgops.pl/wp-content/uploads/2018/06/dobry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gops.pl/wp-content/uploads/2018/06/dobry-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48B6">
        <w:rPr>
          <w:rFonts w:ascii="Times New Roman" w:hAnsi="Times New Roman" w:cs="Times New Roman"/>
          <w:color w:val="FF0000"/>
          <w:sz w:val="48"/>
          <w:szCs w:val="48"/>
        </w:rPr>
        <w:t>INFORMACJA</w:t>
      </w:r>
    </w:p>
    <w:p w:rsidR="00943F22" w:rsidRPr="00D648B6" w:rsidRDefault="00943F22" w:rsidP="00D648B6">
      <w:pPr>
        <w:jc w:val="both"/>
        <w:rPr>
          <w:rFonts w:ascii="Times New Roman" w:hAnsi="Times New Roman" w:cs="Times New Roman"/>
          <w:sz w:val="24"/>
          <w:szCs w:val="24"/>
        </w:rPr>
      </w:pPr>
      <w:r w:rsidRPr="00D648B6">
        <w:rPr>
          <w:rFonts w:ascii="Times New Roman" w:hAnsi="Times New Roman" w:cs="Times New Roman"/>
          <w:sz w:val="24"/>
          <w:szCs w:val="24"/>
        </w:rPr>
        <w:t>Ośrodek Pomocy Społecznej w Przelewicach informuje, że w ramach Rządowego Programu „Dobry Start” 300 dla ucznia, wnioski o ustalenie prawa do świadczenia Dobry Start na rok szkolny 2020/2021 będą przyjmowane:</w:t>
      </w:r>
    </w:p>
    <w:p w:rsidR="00943F22" w:rsidRPr="00D648B6" w:rsidRDefault="00943F22" w:rsidP="00D648B6">
      <w:pPr>
        <w:jc w:val="both"/>
        <w:rPr>
          <w:rFonts w:ascii="Times New Roman" w:hAnsi="Times New Roman" w:cs="Times New Roman"/>
          <w:sz w:val="24"/>
          <w:szCs w:val="24"/>
        </w:rPr>
      </w:pPr>
      <w:r w:rsidRPr="00D648B6">
        <w:rPr>
          <w:rFonts w:ascii="Times New Roman" w:hAnsi="Times New Roman" w:cs="Times New Roman"/>
          <w:sz w:val="24"/>
          <w:szCs w:val="24"/>
        </w:rPr>
        <w:t xml:space="preserve">- elektronicznie </w:t>
      </w:r>
      <w:r w:rsidRPr="00D648B6">
        <w:rPr>
          <w:rFonts w:ascii="Times New Roman" w:hAnsi="Times New Roman" w:cs="Times New Roman"/>
          <w:b/>
          <w:sz w:val="24"/>
          <w:szCs w:val="24"/>
        </w:rPr>
        <w:t>od 1 lipca 2020r. do 30 listopada 2020r.</w:t>
      </w:r>
      <w:r w:rsidRPr="00D648B6">
        <w:rPr>
          <w:rFonts w:ascii="Times New Roman" w:hAnsi="Times New Roman" w:cs="Times New Roman"/>
          <w:sz w:val="24"/>
          <w:szCs w:val="24"/>
        </w:rPr>
        <w:t xml:space="preserve"> za pośrednictwem platformy </w:t>
      </w:r>
      <w:proofErr w:type="spellStart"/>
      <w:r w:rsidRPr="00D648B6">
        <w:rPr>
          <w:rFonts w:ascii="Times New Roman" w:hAnsi="Times New Roman" w:cs="Times New Roman"/>
          <w:sz w:val="24"/>
          <w:szCs w:val="24"/>
        </w:rPr>
        <w:t>Emp@tia</w:t>
      </w:r>
      <w:proofErr w:type="spellEnd"/>
      <w:r w:rsidRPr="00D648B6">
        <w:rPr>
          <w:rFonts w:ascii="Times New Roman" w:hAnsi="Times New Roman" w:cs="Times New Roman"/>
          <w:sz w:val="24"/>
          <w:szCs w:val="24"/>
        </w:rPr>
        <w:t xml:space="preserve"> Ministerstwa Rodziny, Pracy i Polityki Społecznej (</w:t>
      </w:r>
      <w:hyperlink r:id="rId5" w:history="1">
        <w:r w:rsidRPr="00D648B6">
          <w:rPr>
            <w:rStyle w:val="Hipercze"/>
            <w:rFonts w:ascii="Times New Roman" w:hAnsi="Times New Roman" w:cs="Times New Roman"/>
            <w:sz w:val="24"/>
            <w:szCs w:val="24"/>
          </w:rPr>
          <w:t>emp@tia.mrpips.gov.pl</w:t>
        </w:r>
      </w:hyperlink>
      <w:r w:rsidRPr="00D648B6">
        <w:rPr>
          <w:rFonts w:ascii="Times New Roman" w:hAnsi="Times New Roman" w:cs="Times New Roman"/>
          <w:sz w:val="24"/>
          <w:szCs w:val="24"/>
        </w:rPr>
        <w:t>) oraz w w</w:t>
      </w:r>
      <w:r w:rsidR="00B43F5B">
        <w:rPr>
          <w:rFonts w:ascii="Times New Roman" w:hAnsi="Times New Roman" w:cs="Times New Roman"/>
          <w:sz w:val="24"/>
          <w:szCs w:val="24"/>
        </w:rPr>
        <w:t>ybranych bankach krajowych lub S</w:t>
      </w:r>
      <w:bookmarkStart w:id="0" w:name="_GoBack"/>
      <w:bookmarkEnd w:id="0"/>
      <w:r w:rsidRPr="00D648B6">
        <w:rPr>
          <w:rFonts w:ascii="Times New Roman" w:hAnsi="Times New Roman" w:cs="Times New Roman"/>
          <w:sz w:val="24"/>
          <w:szCs w:val="24"/>
        </w:rPr>
        <w:t>półdzielczych Kasach Oszczędnościowo – Kredytowych świadczących usługi składania drogą elektroniczną wniosków o ustalenie prawa do świadczenia Dobry Start;</w:t>
      </w:r>
    </w:p>
    <w:p w:rsidR="00943F22" w:rsidRDefault="00943F22" w:rsidP="00D648B6">
      <w:pPr>
        <w:jc w:val="both"/>
        <w:rPr>
          <w:rFonts w:ascii="Times New Roman" w:hAnsi="Times New Roman" w:cs="Times New Roman"/>
          <w:sz w:val="24"/>
          <w:szCs w:val="24"/>
        </w:rPr>
      </w:pPr>
      <w:r w:rsidRPr="00D648B6">
        <w:rPr>
          <w:rFonts w:ascii="Times New Roman" w:hAnsi="Times New Roman" w:cs="Times New Roman"/>
          <w:sz w:val="24"/>
          <w:szCs w:val="24"/>
        </w:rPr>
        <w:t xml:space="preserve">- tradycyjnie w wersji papierowej </w:t>
      </w:r>
      <w:r w:rsidRPr="00D648B6">
        <w:rPr>
          <w:rFonts w:ascii="Times New Roman" w:hAnsi="Times New Roman" w:cs="Times New Roman"/>
          <w:b/>
          <w:sz w:val="24"/>
          <w:szCs w:val="24"/>
        </w:rPr>
        <w:t>od 1 sierpnia 2020r. do 30 listopada 2020r</w:t>
      </w:r>
      <w:r w:rsidRPr="00D648B6">
        <w:rPr>
          <w:rFonts w:ascii="Times New Roman" w:hAnsi="Times New Roman" w:cs="Times New Roman"/>
          <w:sz w:val="24"/>
          <w:szCs w:val="24"/>
        </w:rPr>
        <w:t>. w Ośrodku Pomocy Społecznej w Przelewicach.</w:t>
      </w:r>
    </w:p>
    <w:p w:rsidR="00D648B6" w:rsidRPr="00D648B6" w:rsidRDefault="00D648B6" w:rsidP="00D648B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648B6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Uwaga: Jeśli wniosek zostanie złożony w lipcu i sierpniu, pieniądze będą wypłacone najpóźniej do końca września.</w:t>
      </w:r>
    </w:p>
    <w:p w:rsidR="00D648B6" w:rsidRPr="00D648B6" w:rsidRDefault="00943F22" w:rsidP="00D648B6">
      <w:pPr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D648B6">
        <w:rPr>
          <w:rFonts w:ascii="Times New Roman" w:hAnsi="Times New Roman" w:cs="Times New Roman"/>
          <w:color w:val="FF0000"/>
          <w:sz w:val="32"/>
          <w:szCs w:val="32"/>
        </w:rPr>
        <w:t xml:space="preserve">W związku z działaniami profilaktycznymi związanymi z przeciwdziałaniem rozpowszechniania się </w:t>
      </w:r>
      <w:proofErr w:type="spellStart"/>
      <w:r w:rsidRPr="00D648B6">
        <w:rPr>
          <w:rFonts w:ascii="Times New Roman" w:hAnsi="Times New Roman" w:cs="Times New Roman"/>
          <w:color w:val="FF0000"/>
          <w:sz w:val="32"/>
          <w:szCs w:val="32"/>
        </w:rPr>
        <w:t>koron</w:t>
      </w:r>
      <w:r w:rsidR="00D648B6" w:rsidRPr="00D648B6">
        <w:rPr>
          <w:rFonts w:ascii="Times New Roman" w:hAnsi="Times New Roman" w:cs="Times New Roman"/>
          <w:color w:val="FF0000"/>
          <w:sz w:val="32"/>
          <w:szCs w:val="32"/>
        </w:rPr>
        <w:t>awirusa</w:t>
      </w:r>
      <w:proofErr w:type="spellEnd"/>
      <w:r w:rsidR="00D648B6" w:rsidRPr="00D648B6">
        <w:rPr>
          <w:rFonts w:ascii="Times New Roman" w:hAnsi="Times New Roman" w:cs="Times New Roman"/>
          <w:color w:val="FF0000"/>
          <w:sz w:val="32"/>
          <w:szCs w:val="32"/>
        </w:rPr>
        <w:t xml:space="preserve"> i ograniczenia ryzyka zakażenia COVID 19 rekomendujemy, aby wnioski składać drogą elektroniczną.</w:t>
      </w:r>
    </w:p>
    <w:p w:rsidR="00D648B6" w:rsidRPr="00D648B6" w:rsidRDefault="00D648B6" w:rsidP="00D648B6">
      <w:pPr>
        <w:pStyle w:val="Bezodstpw"/>
        <w:rPr>
          <w:rFonts w:ascii="Times New Roman" w:hAnsi="Times New Roman" w:cs="Times New Roman"/>
        </w:rPr>
      </w:pPr>
      <w:r w:rsidRPr="00D648B6">
        <w:tab/>
      </w:r>
      <w:r w:rsidRPr="00D648B6">
        <w:tab/>
      </w:r>
      <w:r w:rsidRPr="00D648B6">
        <w:tab/>
      </w:r>
      <w:r w:rsidRPr="00D648B6">
        <w:tab/>
      </w:r>
      <w:r w:rsidRPr="00D648B6">
        <w:tab/>
      </w:r>
      <w:r w:rsidRPr="00D648B6">
        <w:tab/>
      </w:r>
      <w:r w:rsidRPr="00D648B6">
        <w:tab/>
      </w:r>
      <w:r w:rsidRPr="00D648B6">
        <w:tab/>
      </w:r>
      <w:r w:rsidRPr="00D648B6">
        <w:tab/>
      </w:r>
      <w:r w:rsidRPr="00D648B6">
        <w:tab/>
      </w:r>
      <w:r w:rsidRPr="00D648B6">
        <w:tab/>
      </w:r>
      <w:r w:rsidRPr="00D648B6">
        <w:tab/>
      </w:r>
      <w:r w:rsidRPr="00D648B6">
        <w:tab/>
      </w:r>
      <w:r>
        <w:t xml:space="preserve">     </w:t>
      </w:r>
      <w:r w:rsidRPr="00D648B6">
        <w:rPr>
          <w:rFonts w:ascii="Times New Roman" w:hAnsi="Times New Roman" w:cs="Times New Roman"/>
        </w:rPr>
        <w:t xml:space="preserve">Kierownik Ośrodka Pomocy Społecznej </w:t>
      </w:r>
    </w:p>
    <w:p w:rsidR="00D648B6" w:rsidRPr="00D648B6" w:rsidRDefault="00D648B6" w:rsidP="00D648B6">
      <w:pPr>
        <w:pStyle w:val="Bezodstpw"/>
        <w:ind w:left="9912" w:firstLine="708"/>
        <w:rPr>
          <w:rFonts w:ascii="Times New Roman" w:hAnsi="Times New Roman" w:cs="Times New Roman"/>
        </w:rPr>
      </w:pPr>
      <w:r w:rsidRPr="00D648B6">
        <w:rPr>
          <w:rFonts w:ascii="Times New Roman" w:hAnsi="Times New Roman" w:cs="Times New Roman"/>
        </w:rPr>
        <w:t>w Przelewicach</w:t>
      </w:r>
    </w:p>
    <w:p w:rsidR="00D648B6" w:rsidRPr="00D648B6" w:rsidRDefault="00D648B6" w:rsidP="00D648B6">
      <w:pPr>
        <w:pStyle w:val="Bezodstpw"/>
        <w:rPr>
          <w:rFonts w:ascii="Times New Roman" w:hAnsi="Times New Roman" w:cs="Times New Roman"/>
        </w:rPr>
      </w:pPr>
      <w:r w:rsidRPr="00D648B6">
        <w:rPr>
          <w:rFonts w:ascii="Times New Roman" w:hAnsi="Times New Roman" w:cs="Times New Roman"/>
        </w:rPr>
        <w:t xml:space="preserve">     </w:t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</w:r>
      <w:r w:rsidRPr="00D648B6">
        <w:rPr>
          <w:rFonts w:ascii="Times New Roman" w:hAnsi="Times New Roman" w:cs="Times New Roman"/>
        </w:rPr>
        <w:tab/>
        <w:t xml:space="preserve">       (-) Beata Kowalewska</w:t>
      </w:r>
    </w:p>
    <w:p w:rsidR="00D648B6" w:rsidRDefault="00D648B6"/>
    <w:sectPr w:rsidR="00D648B6" w:rsidSect="00943F2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F22"/>
    <w:rsid w:val="00943F22"/>
    <w:rsid w:val="009D2497"/>
    <w:rsid w:val="00B43F5B"/>
    <w:rsid w:val="00D6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6ADB54-79E0-4EC8-A575-D4C9582DA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43F22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D648B6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D648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mp@tia.mrpips.gov.p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2020-06-19T07:48:00Z</dcterms:created>
  <dcterms:modified xsi:type="dcterms:W3CDTF">2020-06-19T08:10:00Z</dcterms:modified>
</cp:coreProperties>
</file>